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E87" w:rsidRDefault="00206E87" w:rsidP="00311B1C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A066CA" w:rsidRDefault="00A066CA" w:rsidP="00311B1C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206E87" w:rsidRDefault="00206E87" w:rsidP="00311B1C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проекту рішення Лубенської міської ради від 21.09.2017 року</w:t>
      </w:r>
    </w:p>
    <w:p w:rsidR="00311B1C" w:rsidRDefault="00311B1C" w:rsidP="00311B1C">
      <w:pPr>
        <w:pStyle w:val="a3"/>
        <w:ind w:right="-5"/>
        <w:jc w:val="center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«</w:t>
      </w:r>
      <w:r w:rsidRPr="00E0376C">
        <w:rPr>
          <w:rFonts w:cs="Times New Roman"/>
          <w:sz w:val="28"/>
          <w:szCs w:val="28"/>
          <w:lang w:val="uk-UA"/>
        </w:rPr>
        <w:t xml:space="preserve">Про затвердження комплексної програми </w:t>
      </w:r>
      <w:r>
        <w:rPr>
          <w:rFonts w:cs="Times New Roman"/>
          <w:sz w:val="28"/>
          <w:szCs w:val="28"/>
          <w:lang w:val="uk-UA"/>
        </w:rPr>
        <w:t xml:space="preserve">«Соціальна робота </w:t>
      </w:r>
      <w:r w:rsidRPr="00E0376C">
        <w:rPr>
          <w:rFonts w:cs="Times New Roman"/>
          <w:sz w:val="28"/>
          <w:szCs w:val="28"/>
          <w:lang w:val="uk-UA"/>
        </w:rPr>
        <w:t>із соціально</w:t>
      </w:r>
    </w:p>
    <w:p w:rsidR="00311B1C" w:rsidRPr="00E0376C" w:rsidRDefault="00311B1C" w:rsidP="00311B1C">
      <w:pPr>
        <w:pStyle w:val="a3"/>
        <w:ind w:right="-5"/>
        <w:jc w:val="center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вразливими</w:t>
      </w:r>
      <w:r w:rsidRPr="00E0376C">
        <w:rPr>
          <w:rFonts w:cs="Times New Roman"/>
          <w:sz w:val="28"/>
          <w:szCs w:val="28"/>
          <w:lang w:val="uk-UA"/>
        </w:rPr>
        <w:t xml:space="preserve"> категоріями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E0376C">
        <w:rPr>
          <w:rFonts w:cs="Times New Roman"/>
          <w:sz w:val="28"/>
          <w:szCs w:val="28"/>
          <w:lang w:val="uk-UA"/>
        </w:rPr>
        <w:t xml:space="preserve">сімей, дітей та молоді </w:t>
      </w:r>
      <w:r>
        <w:rPr>
          <w:rFonts w:cs="Times New Roman"/>
          <w:sz w:val="28"/>
          <w:szCs w:val="28"/>
          <w:lang w:val="uk-UA"/>
        </w:rPr>
        <w:t>м. Лубен на 2018-2020</w:t>
      </w:r>
      <w:r w:rsidRPr="00E0376C">
        <w:rPr>
          <w:rFonts w:cs="Times New Roman"/>
          <w:sz w:val="28"/>
          <w:szCs w:val="28"/>
          <w:lang w:val="uk-UA"/>
        </w:rPr>
        <w:t xml:space="preserve"> роки</w:t>
      </w:r>
      <w:r>
        <w:rPr>
          <w:rFonts w:cs="Times New Roman"/>
          <w:sz w:val="28"/>
          <w:szCs w:val="28"/>
          <w:lang w:val="uk-UA"/>
        </w:rPr>
        <w:t>»</w:t>
      </w:r>
    </w:p>
    <w:p w:rsidR="00206E87" w:rsidRDefault="00206E87" w:rsidP="00206E87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206E87" w:rsidRDefault="00206E87" w:rsidP="00206E87">
      <w:pPr>
        <w:spacing w:line="276" w:lineRule="auto"/>
        <w:rPr>
          <w:b/>
          <w:sz w:val="28"/>
          <w:szCs w:val="28"/>
          <w:lang w:val="uk-UA"/>
        </w:rPr>
      </w:pPr>
    </w:p>
    <w:p w:rsidR="00311B1C" w:rsidRDefault="00311B1C" w:rsidP="00206E87">
      <w:pPr>
        <w:spacing w:line="276" w:lineRule="auto"/>
        <w:ind w:firstLine="709"/>
        <w:jc w:val="both"/>
        <w:rPr>
          <w:sz w:val="28"/>
          <w:lang w:val="uk-UA"/>
        </w:rPr>
      </w:pPr>
      <w:r>
        <w:rPr>
          <w:sz w:val="28"/>
          <w:szCs w:val="28"/>
          <w:lang w:val="uk-UA" w:bidi="he-IL"/>
        </w:rPr>
        <w:t xml:space="preserve">У  лютому 2015 року Лубенською міською радою була затверджена комплексна програма </w:t>
      </w:r>
      <w:r>
        <w:rPr>
          <w:sz w:val="28"/>
          <w:lang w:val="uk-UA"/>
        </w:rPr>
        <w:t xml:space="preserve">«Соціальна робота із соціально </w:t>
      </w:r>
      <w:r>
        <w:rPr>
          <w:sz w:val="28"/>
          <w:lang w:val="uk-UA"/>
        </w:rPr>
        <w:t>незахищеними</w:t>
      </w:r>
      <w:r>
        <w:rPr>
          <w:sz w:val="28"/>
          <w:lang w:val="uk-UA"/>
        </w:rPr>
        <w:t xml:space="preserve"> категоріями сімей, дітей та молоді м. Лубен </w:t>
      </w:r>
      <w:r>
        <w:rPr>
          <w:sz w:val="28"/>
          <w:lang w:val="uk-UA"/>
        </w:rPr>
        <w:t>на 2015</w:t>
      </w:r>
      <w:r>
        <w:rPr>
          <w:sz w:val="28"/>
          <w:lang w:val="uk-UA"/>
        </w:rPr>
        <w:t>-20</w:t>
      </w:r>
      <w:r>
        <w:rPr>
          <w:sz w:val="28"/>
          <w:lang w:val="uk-UA"/>
        </w:rPr>
        <w:t>17</w:t>
      </w:r>
      <w:r>
        <w:rPr>
          <w:sz w:val="28"/>
          <w:lang w:val="uk-UA"/>
        </w:rPr>
        <w:t xml:space="preserve"> роки»</w:t>
      </w:r>
      <w:r>
        <w:rPr>
          <w:sz w:val="28"/>
          <w:lang w:val="uk-UA"/>
        </w:rPr>
        <w:t>, яка визначала основні напрямки роботи</w:t>
      </w:r>
      <w:r w:rsidR="006619B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Лубенського міського</w:t>
      </w:r>
      <w:r>
        <w:rPr>
          <w:sz w:val="28"/>
          <w:szCs w:val="28"/>
          <w:lang w:val="uk-UA"/>
        </w:rPr>
        <w:t xml:space="preserve"> центр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соціальних служб для сім</w:t>
      </w:r>
      <w:r w:rsidRPr="00C67D00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ї, </w:t>
      </w:r>
      <w:r>
        <w:rPr>
          <w:sz w:val="28"/>
          <w:szCs w:val="28"/>
          <w:lang w:val="uk-UA"/>
        </w:rPr>
        <w:t>дітей та молоді</w:t>
      </w:r>
      <w:r w:rsidR="008E27C6">
        <w:rPr>
          <w:sz w:val="28"/>
          <w:szCs w:val="28"/>
          <w:lang w:val="uk-UA"/>
        </w:rPr>
        <w:t xml:space="preserve"> та шляхи їх реалізації</w:t>
      </w:r>
      <w:r>
        <w:rPr>
          <w:sz w:val="28"/>
          <w:szCs w:val="28"/>
          <w:lang w:val="uk-UA"/>
        </w:rPr>
        <w:t>.</w:t>
      </w:r>
      <w:r>
        <w:rPr>
          <w:sz w:val="28"/>
          <w:lang w:val="uk-UA"/>
        </w:rPr>
        <w:t xml:space="preserve"> Протягом зазначеного періоду </w:t>
      </w:r>
      <w:r w:rsidR="002D4F5E">
        <w:rPr>
          <w:sz w:val="28"/>
          <w:lang w:val="uk-UA"/>
        </w:rPr>
        <w:t xml:space="preserve"> тричі (</w:t>
      </w:r>
      <w:r w:rsidR="006619BE">
        <w:rPr>
          <w:sz w:val="28"/>
          <w:lang w:val="uk-UA"/>
        </w:rPr>
        <w:t xml:space="preserve">у </w:t>
      </w:r>
      <w:r w:rsidR="002D4F5E">
        <w:rPr>
          <w:sz w:val="28"/>
          <w:lang w:val="uk-UA"/>
        </w:rPr>
        <w:t>2015, 2016, 2017 рр.)</w:t>
      </w:r>
      <w:r w:rsidR="006619BE">
        <w:rPr>
          <w:sz w:val="28"/>
          <w:lang w:val="uk-UA"/>
        </w:rPr>
        <w:t xml:space="preserve"> </w:t>
      </w:r>
      <w:r w:rsidR="00A066CA">
        <w:rPr>
          <w:sz w:val="28"/>
          <w:lang w:val="uk-UA"/>
        </w:rPr>
        <w:t xml:space="preserve">рішеннями міської ради </w:t>
      </w:r>
      <w:r w:rsidR="006619BE">
        <w:rPr>
          <w:sz w:val="28"/>
          <w:lang w:val="uk-UA"/>
        </w:rPr>
        <w:t xml:space="preserve">вносились зміни та доповнення до Положення про </w:t>
      </w:r>
      <w:r w:rsidR="006619BE">
        <w:rPr>
          <w:sz w:val="28"/>
          <w:szCs w:val="28"/>
          <w:lang w:val="uk-UA"/>
        </w:rPr>
        <w:t>Лубенський міський центр соціальних служб для сім</w:t>
      </w:r>
      <w:r w:rsidR="006619BE" w:rsidRPr="00C67D00">
        <w:rPr>
          <w:sz w:val="28"/>
          <w:szCs w:val="28"/>
          <w:lang w:val="uk-UA"/>
        </w:rPr>
        <w:t>’</w:t>
      </w:r>
      <w:r w:rsidR="006619BE">
        <w:rPr>
          <w:sz w:val="28"/>
          <w:szCs w:val="28"/>
          <w:lang w:val="uk-UA"/>
        </w:rPr>
        <w:t xml:space="preserve">ї, </w:t>
      </w:r>
      <w:r w:rsidR="006619BE" w:rsidRPr="00E0376C">
        <w:rPr>
          <w:sz w:val="28"/>
          <w:szCs w:val="28"/>
          <w:lang w:val="uk-UA"/>
        </w:rPr>
        <w:t>дітей та молоді</w:t>
      </w:r>
      <w:r w:rsidR="006619BE">
        <w:rPr>
          <w:sz w:val="28"/>
          <w:szCs w:val="28"/>
          <w:lang w:val="uk-UA"/>
        </w:rPr>
        <w:t>, які в свою чергу суттєво розширили перелік основних завдань Центру.</w:t>
      </w:r>
      <w:r w:rsidR="008E27C6">
        <w:rPr>
          <w:sz w:val="28"/>
          <w:szCs w:val="28"/>
          <w:lang w:val="uk-UA"/>
        </w:rPr>
        <w:t xml:space="preserve"> </w:t>
      </w:r>
      <w:r w:rsidR="008E27C6">
        <w:rPr>
          <w:sz w:val="28"/>
          <w:szCs w:val="28"/>
          <w:lang w:val="uk-UA" w:bidi="he-IL"/>
        </w:rPr>
        <w:t>К</w:t>
      </w:r>
      <w:r w:rsidR="008E27C6">
        <w:rPr>
          <w:sz w:val="28"/>
          <w:szCs w:val="28"/>
          <w:lang w:val="uk-UA" w:bidi="he-IL"/>
        </w:rPr>
        <w:t xml:space="preserve">омплексна програма </w:t>
      </w:r>
      <w:r w:rsidR="008E27C6">
        <w:rPr>
          <w:sz w:val="28"/>
          <w:lang w:val="uk-UA"/>
        </w:rPr>
        <w:t xml:space="preserve">«Соціальна робота із соціально </w:t>
      </w:r>
      <w:r w:rsidR="008E27C6">
        <w:rPr>
          <w:sz w:val="28"/>
          <w:lang w:val="uk-UA"/>
        </w:rPr>
        <w:t>вразлив</w:t>
      </w:r>
      <w:r w:rsidR="008E27C6">
        <w:rPr>
          <w:sz w:val="28"/>
          <w:lang w:val="uk-UA"/>
        </w:rPr>
        <w:t>ими категоріями сімей, дітей та молоді м. Лубен на 2015-2017 роки»</w:t>
      </w:r>
      <w:bookmarkStart w:id="0" w:name="_GoBack"/>
      <w:bookmarkEnd w:id="0"/>
      <w:r w:rsidR="008E27C6">
        <w:rPr>
          <w:sz w:val="28"/>
          <w:lang w:val="uk-UA"/>
        </w:rPr>
        <w:t xml:space="preserve"> враховує </w:t>
      </w:r>
      <w:r w:rsidR="00A066CA">
        <w:rPr>
          <w:sz w:val="28"/>
          <w:lang w:val="uk-UA"/>
        </w:rPr>
        <w:t xml:space="preserve">практично </w:t>
      </w:r>
      <w:r w:rsidR="008E27C6">
        <w:rPr>
          <w:sz w:val="28"/>
          <w:lang w:val="uk-UA"/>
        </w:rPr>
        <w:t>всі завдання Центру</w:t>
      </w:r>
      <w:r w:rsidR="00FB0034">
        <w:rPr>
          <w:sz w:val="28"/>
          <w:lang w:val="uk-UA"/>
        </w:rPr>
        <w:t>,</w:t>
      </w:r>
      <w:r w:rsidR="008E27C6">
        <w:rPr>
          <w:sz w:val="28"/>
          <w:lang w:val="uk-UA"/>
        </w:rPr>
        <w:t xml:space="preserve"> відповідно внесених змін до зазначеного Положення</w:t>
      </w:r>
      <w:r w:rsidR="00A066CA">
        <w:rPr>
          <w:sz w:val="28"/>
          <w:lang w:val="uk-UA"/>
        </w:rPr>
        <w:t xml:space="preserve"> та інших нормативно-правових актів,</w:t>
      </w:r>
      <w:r w:rsidR="008E27C6">
        <w:rPr>
          <w:sz w:val="28"/>
          <w:lang w:val="uk-UA"/>
        </w:rPr>
        <w:t xml:space="preserve"> і визначає основні заходи для їх реалізації.</w:t>
      </w:r>
    </w:p>
    <w:p w:rsidR="00C67D00" w:rsidRPr="00A066CA" w:rsidRDefault="00FB0034" w:rsidP="00A066CA">
      <w:pPr>
        <w:spacing w:line="276" w:lineRule="auto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Фінан</w:t>
      </w:r>
      <w:r w:rsidR="00A066CA">
        <w:rPr>
          <w:sz w:val="28"/>
          <w:lang w:val="uk-UA"/>
        </w:rPr>
        <w:t>сування П</w:t>
      </w:r>
      <w:r>
        <w:rPr>
          <w:sz w:val="28"/>
          <w:lang w:val="uk-UA"/>
        </w:rPr>
        <w:t xml:space="preserve">рограми </w:t>
      </w:r>
      <w:r>
        <w:rPr>
          <w:sz w:val="28"/>
          <w:szCs w:val="28"/>
          <w:lang w:val="uk-UA"/>
        </w:rPr>
        <w:t>здійснюється за рахунок видатків загального фонду міського бюджету</w:t>
      </w:r>
      <w:r>
        <w:rPr>
          <w:sz w:val="28"/>
          <w:szCs w:val="28"/>
          <w:lang w:val="uk-UA"/>
        </w:rPr>
        <w:t xml:space="preserve"> і передбачає витрати на проведення окремих групових та масових заходів Центру в частині придбання канцелярських товарів, друкованої продукції, іграшок, солодощів тощо. Розмір цього фінансування протягом 2015-2017 рр. не перевищував 10000 грн.</w:t>
      </w:r>
      <w:r w:rsidR="00A066CA">
        <w:rPr>
          <w:sz w:val="28"/>
          <w:szCs w:val="28"/>
          <w:lang w:val="uk-UA"/>
        </w:rPr>
        <w:t xml:space="preserve"> на рік.</w:t>
      </w:r>
    </w:p>
    <w:p w:rsidR="00C67D00" w:rsidRDefault="00C67D00" w:rsidP="00206E87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C67D00" w:rsidRDefault="00C67D00" w:rsidP="00206E87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C67D00" w:rsidRPr="00C67D00" w:rsidRDefault="00C67D00" w:rsidP="00206E87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C67D00">
        <w:rPr>
          <w:b/>
          <w:sz w:val="28"/>
          <w:szCs w:val="28"/>
          <w:lang w:val="uk-UA"/>
        </w:rPr>
        <w:t>Директор центру                                           В.М. Цимбал</w:t>
      </w:r>
    </w:p>
    <w:p w:rsidR="005B7858" w:rsidRPr="00206E87" w:rsidRDefault="005B7858">
      <w:pPr>
        <w:rPr>
          <w:lang w:val="uk-UA"/>
        </w:rPr>
      </w:pPr>
    </w:p>
    <w:sectPr w:rsidR="005B7858" w:rsidRPr="00206E87" w:rsidSect="00A066CA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A9C"/>
    <w:rsid w:val="00005E94"/>
    <w:rsid w:val="00012E67"/>
    <w:rsid w:val="00031447"/>
    <w:rsid w:val="000456DE"/>
    <w:rsid w:val="000523A7"/>
    <w:rsid w:val="00061BEB"/>
    <w:rsid w:val="00062EC0"/>
    <w:rsid w:val="000650D4"/>
    <w:rsid w:val="00095BA8"/>
    <w:rsid w:val="000C3694"/>
    <w:rsid w:val="000C5ACD"/>
    <w:rsid w:val="000F0C85"/>
    <w:rsid w:val="000F1E88"/>
    <w:rsid w:val="000F2DC5"/>
    <w:rsid w:val="00111B69"/>
    <w:rsid w:val="00151FFA"/>
    <w:rsid w:val="00155D14"/>
    <w:rsid w:val="001616B6"/>
    <w:rsid w:val="00185D6F"/>
    <w:rsid w:val="001A35AA"/>
    <w:rsid w:val="001C3F9D"/>
    <w:rsid w:val="00206E87"/>
    <w:rsid w:val="00206F87"/>
    <w:rsid w:val="002206F4"/>
    <w:rsid w:val="00234461"/>
    <w:rsid w:val="00240C58"/>
    <w:rsid w:val="0024738D"/>
    <w:rsid w:val="00262E0C"/>
    <w:rsid w:val="00274EB4"/>
    <w:rsid w:val="002A150C"/>
    <w:rsid w:val="002B68A2"/>
    <w:rsid w:val="002C1D68"/>
    <w:rsid w:val="002C6C60"/>
    <w:rsid w:val="002C7E57"/>
    <w:rsid w:val="002D1025"/>
    <w:rsid w:val="002D4F5E"/>
    <w:rsid w:val="002F48A9"/>
    <w:rsid w:val="00302EB6"/>
    <w:rsid w:val="00306771"/>
    <w:rsid w:val="003108F8"/>
    <w:rsid w:val="00311B1C"/>
    <w:rsid w:val="00331F3C"/>
    <w:rsid w:val="00335286"/>
    <w:rsid w:val="00342B6D"/>
    <w:rsid w:val="003508E2"/>
    <w:rsid w:val="0035774D"/>
    <w:rsid w:val="00362E32"/>
    <w:rsid w:val="00373EDF"/>
    <w:rsid w:val="00376539"/>
    <w:rsid w:val="00391554"/>
    <w:rsid w:val="003A3F02"/>
    <w:rsid w:val="003B0A9C"/>
    <w:rsid w:val="003B201D"/>
    <w:rsid w:val="003E38D6"/>
    <w:rsid w:val="0042357A"/>
    <w:rsid w:val="0043256E"/>
    <w:rsid w:val="0043477F"/>
    <w:rsid w:val="00435F3B"/>
    <w:rsid w:val="00466320"/>
    <w:rsid w:val="0046743F"/>
    <w:rsid w:val="004678F5"/>
    <w:rsid w:val="00475F67"/>
    <w:rsid w:val="00476030"/>
    <w:rsid w:val="004802CB"/>
    <w:rsid w:val="004A1F8C"/>
    <w:rsid w:val="004B5DD3"/>
    <w:rsid w:val="004D1A5C"/>
    <w:rsid w:val="004E2111"/>
    <w:rsid w:val="00522A9F"/>
    <w:rsid w:val="005234A9"/>
    <w:rsid w:val="005318C2"/>
    <w:rsid w:val="0053637B"/>
    <w:rsid w:val="00553DD5"/>
    <w:rsid w:val="00570555"/>
    <w:rsid w:val="00597341"/>
    <w:rsid w:val="005B7858"/>
    <w:rsid w:val="005D7DAE"/>
    <w:rsid w:val="005E3643"/>
    <w:rsid w:val="005E47B9"/>
    <w:rsid w:val="005F1BC4"/>
    <w:rsid w:val="006029B6"/>
    <w:rsid w:val="0060686C"/>
    <w:rsid w:val="006140EA"/>
    <w:rsid w:val="006147F6"/>
    <w:rsid w:val="00623152"/>
    <w:rsid w:val="00623CCB"/>
    <w:rsid w:val="006434C5"/>
    <w:rsid w:val="006459A4"/>
    <w:rsid w:val="006619BE"/>
    <w:rsid w:val="00661A8C"/>
    <w:rsid w:val="00661C61"/>
    <w:rsid w:val="00664A50"/>
    <w:rsid w:val="00665BB8"/>
    <w:rsid w:val="00666379"/>
    <w:rsid w:val="00690867"/>
    <w:rsid w:val="006A2EDE"/>
    <w:rsid w:val="006B2F9E"/>
    <w:rsid w:val="006B5E29"/>
    <w:rsid w:val="006C3CEF"/>
    <w:rsid w:val="006C4F18"/>
    <w:rsid w:val="006D753A"/>
    <w:rsid w:val="006D7AF3"/>
    <w:rsid w:val="006F2B90"/>
    <w:rsid w:val="0071229B"/>
    <w:rsid w:val="007131B2"/>
    <w:rsid w:val="00720E67"/>
    <w:rsid w:val="0072180C"/>
    <w:rsid w:val="00731F54"/>
    <w:rsid w:val="0074443F"/>
    <w:rsid w:val="00756847"/>
    <w:rsid w:val="007B6160"/>
    <w:rsid w:val="007D5E13"/>
    <w:rsid w:val="007E401C"/>
    <w:rsid w:val="007F00FF"/>
    <w:rsid w:val="00814337"/>
    <w:rsid w:val="00815811"/>
    <w:rsid w:val="008600F3"/>
    <w:rsid w:val="00882C76"/>
    <w:rsid w:val="00896CA7"/>
    <w:rsid w:val="008A14FF"/>
    <w:rsid w:val="008A581B"/>
    <w:rsid w:val="008B26AF"/>
    <w:rsid w:val="008B2867"/>
    <w:rsid w:val="008C0E77"/>
    <w:rsid w:val="008E27C6"/>
    <w:rsid w:val="008E50B7"/>
    <w:rsid w:val="00912383"/>
    <w:rsid w:val="0092202E"/>
    <w:rsid w:val="009259E3"/>
    <w:rsid w:val="00950F99"/>
    <w:rsid w:val="009534C6"/>
    <w:rsid w:val="00961DD2"/>
    <w:rsid w:val="0098483A"/>
    <w:rsid w:val="0098793C"/>
    <w:rsid w:val="009B5F78"/>
    <w:rsid w:val="009C3467"/>
    <w:rsid w:val="009C5D44"/>
    <w:rsid w:val="009C5FE2"/>
    <w:rsid w:val="009D531B"/>
    <w:rsid w:val="009E13A9"/>
    <w:rsid w:val="009E165C"/>
    <w:rsid w:val="009E7D20"/>
    <w:rsid w:val="00A066CA"/>
    <w:rsid w:val="00A22E12"/>
    <w:rsid w:val="00A41859"/>
    <w:rsid w:val="00A54086"/>
    <w:rsid w:val="00A6092D"/>
    <w:rsid w:val="00A643E0"/>
    <w:rsid w:val="00A67F1B"/>
    <w:rsid w:val="00A813C4"/>
    <w:rsid w:val="00AB3C60"/>
    <w:rsid w:val="00AF0B03"/>
    <w:rsid w:val="00B01778"/>
    <w:rsid w:val="00B22262"/>
    <w:rsid w:val="00B41096"/>
    <w:rsid w:val="00B60E9A"/>
    <w:rsid w:val="00B637F5"/>
    <w:rsid w:val="00B707B0"/>
    <w:rsid w:val="00B8022C"/>
    <w:rsid w:val="00B845E4"/>
    <w:rsid w:val="00B85538"/>
    <w:rsid w:val="00B91D14"/>
    <w:rsid w:val="00B923EC"/>
    <w:rsid w:val="00BC5C59"/>
    <w:rsid w:val="00BD566D"/>
    <w:rsid w:val="00BD6250"/>
    <w:rsid w:val="00BE5F9E"/>
    <w:rsid w:val="00BF4807"/>
    <w:rsid w:val="00C069FB"/>
    <w:rsid w:val="00C27D48"/>
    <w:rsid w:val="00C31AFF"/>
    <w:rsid w:val="00C6408C"/>
    <w:rsid w:val="00C67D00"/>
    <w:rsid w:val="00C72565"/>
    <w:rsid w:val="00CA0BA0"/>
    <w:rsid w:val="00CA4CEF"/>
    <w:rsid w:val="00CB7246"/>
    <w:rsid w:val="00CC400F"/>
    <w:rsid w:val="00CD4CE1"/>
    <w:rsid w:val="00D1320E"/>
    <w:rsid w:val="00D15CA7"/>
    <w:rsid w:val="00D20A65"/>
    <w:rsid w:val="00D435A6"/>
    <w:rsid w:val="00D46F0C"/>
    <w:rsid w:val="00D51153"/>
    <w:rsid w:val="00D52156"/>
    <w:rsid w:val="00D6394F"/>
    <w:rsid w:val="00D76775"/>
    <w:rsid w:val="00D9312D"/>
    <w:rsid w:val="00D93345"/>
    <w:rsid w:val="00DC0F99"/>
    <w:rsid w:val="00DC7E91"/>
    <w:rsid w:val="00E12C6C"/>
    <w:rsid w:val="00E15B15"/>
    <w:rsid w:val="00E51A22"/>
    <w:rsid w:val="00E52B00"/>
    <w:rsid w:val="00E81E01"/>
    <w:rsid w:val="00E860EA"/>
    <w:rsid w:val="00EC52B2"/>
    <w:rsid w:val="00EE2A3A"/>
    <w:rsid w:val="00EE46AD"/>
    <w:rsid w:val="00EF4550"/>
    <w:rsid w:val="00F1657D"/>
    <w:rsid w:val="00F239D0"/>
    <w:rsid w:val="00F359F5"/>
    <w:rsid w:val="00F51BCD"/>
    <w:rsid w:val="00F8347B"/>
    <w:rsid w:val="00FA0901"/>
    <w:rsid w:val="00FB0034"/>
    <w:rsid w:val="00FD4F6B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06E87"/>
    <w:pPr>
      <w:widowControl w:val="0"/>
      <w:shd w:val="clear" w:color="auto" w:fill="FFFFFF"/>
      <w:autoSpaceDE w:val="0"/>
      <w:autoSpaceDN w:val="0"/>
      <w:adjustRightInd w:val="0"/>
      <w:spacing w:line="322" w:lineRule="exact"/>
      <w:ind w:right="312"/>
    </w:pPr>
    <w:rPr>
      <w:rFonts w:cs="Arial"/>
      <w:b/>
      <w:sz w:val="22"/>
      <w:szCs w:val="20"/>
    </w:rPr>
  </w:style>
  <w:style w:type="character" w:customStyle="1" w:styleId="a4">
    <w:name w:val="Основной текст Знак"/>
    <w:basedOn w:val="a0"/>
    <w:link w:val="a3"/>
    <w:semiHidden/>
    <w:rsid w:val="00206E87"/>
    <w:rPr>
      <w:rFonts w:ascii="Times New Roman" w:eastAsia="Times New Roman" w:hAnsi="Times New Roman" w:cs="Arial"/>
      <w:b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06E87"/>
    <w:pPr>
      <w:widowControl w:val="0"/>
      <w:shd w:val="clear" w:color="auto" w:fill="FFFFFF"/>
      <w:autoSpaceDE w:val="0"/>
      <w:autoSpaceDN w:val="0"/>
      <w:adjustRightInd w:val="0"/>
      <w:spacing w:line="322" w:lineRule="exact"/>
      <w:ind w:right="312"/>
    </w:pPr>
    <w:rPr>
      <w:rFonts w:cs="Arial"/>
      <w:b/>
      <w:sz w:val="22"/>
      <w:szCs w:val="20"/>
    </w:rPr>
  </w:style>
  <w:style w:type="character" w:customStyle="1" w:styleId="a4">
    <w:name w:val="Основной текст Знак"/>
    <w:basedOn w:val="a0"/>
    <w:link w:val="a3"/>
    <w:semiHidden/>
    <w:rsid w:val="00206E87"/>
    <w:rPr>
      <w:rFonts w:ascii="Times New Roman" w:eastAsia="Times New Roman" w:hAnsi="Times New Roman" w:cs="Arial"/>
      <w:b/>
      <w:szCs w:val="20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</dc:creator>
  <cp:keywords/>
  <dc:description/>
  <cp:lastModifiedBy>Centr</cp:lastModifiedBy>
  <cp:revision>3</cp:revision>
  <dcterms:created xsi:type="dcterms:W3CDTF">2017-09-05T12:09:00Z</dcterms:created>
  <dcterms:modified xsi:type="dcterms:W3CDTF">2017-11-16T14:14:00Z</dcterms:modified>
</cp:coreProperties>
</file>